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A35" w:rsidRPr="00632F53" w:rsidRDefault="00F41A35" w:rsidP="00F41A35">
      <w:pPr>
        <w:rPr>
          <w:b/>
          <w:sz w:val="28"/>
        </w:rPr>
      </w:pPr>
      <w:r w:rsidRPr="000603BC">
        <w:rPr>
          <w:b/>
          <w:sz w:val="28"/>
          <w:u w:val="single"/>
        </w:rPr>
        <w:t>Job Summary:</w:t>
      </w:r>
      <w:r w:rsidRPr="000603BC">
        <w:rPr>
          <w:b/>
          <w:sz w:val="28"/>
        </w:rPr>
        <w:t xml:space="preserve"> </w:t>
      </w:r>
      <w:r>
        <w:rPr>
          <w:sz w:val="28"/>
        </w:rPr>
        <w:t>The Assistive Technology Resource Center</w:t>
      </w:r>
      <w:r w:rsidRPr="000603BC">
        <w:rPr>
          <w:sz w:val="28"/>
        </w:rPr>
        <w:t xml:space="preserve"> Manager will be responsible for coordinating the activities of the ATRC and manage the inventory of devices.  In addition, the ATRC manager will also be required to provide direct service to students, teachers and or parents in training of assistive technology devices and software.</w:t>
      </w:r>
    </w:p>
    <w:p w:rsidR="00F41A35" w:rsidRPr="000603BC" w:rsidRDefault="00F41A35" w:rsidP="00F41A35">
      <w:pPr>
        <w:pStyle w:val="PlainText"/>
        <w:outlineLvl w:val="0"/>
        <w:rPr>
          <w:rFonts w:ascii="Times New Roman" w:hAnsi="Times New Roman"/>
          <w:sz w:val="28"/>
        </w:rPr>
      </w:pPr>
    </w:p>
    <w:p w:rsidR="00F41A35" w:rsidRPr="00632F53" w:rsidRDefault="00F41A35" w:rsidP="00F41A35">
      <w:pPr>
        <w:pStyle w:val="PlainText"/>
        <w:outlineLvl w:val="0"/>
        <w:rPr>
          <w:rFonts w:ascii="Times New Roman" w:hAnsi="Times New Roman"/>
          <w:b/>
          <w:sz w:val="28"/>
          <w:u w:val="single"/>
        </w:rPr>
      </w:pPr>
      <w:r w:rsidRPr="000603BC">
        <w:rPr>
          <w:rFonts w:ascii="Times New Roman" w:hAnsi="Times New Roman"/>
          <w:b/>
          <w:sz w:val="28"/>
          <w:u w:val="single"/>
        </w:rPr>
        <w:t>Minimum Qualifications:</w:t>
      </w:r>
      <w:r w:rsidR="00632F53">
        <w:rPr>
          <w:rFonts w:ascii="Times New Roman" w:hAnsi="Times New Roman"/>
          <w:b/>
          <w:sz w:val="28"/>
          <w:u w:val="single"/>
        </w:rPr>
        <w:t xml:space="preserve"> </w:t>
      </w:r>
      <w:r w:rsidRPr="000603BC">
        <w:rPr>
          <w:rFonts w:ascii="Times New Roman" w:hAnsi="Times New Roman"/>
          <w:sz w:val="28"/>
        </w:rPr>
        <w:t xml:space="preserve">Must hold a </w:t>
      </w:r>
      <w:r w:rsidR="00C42366" w:rsidRPr="000603BC">
        <w:rPr>
          <w:rFonts w:ascii="Times New Roman" w:hAnsi="Times New Roman"/>
          <w:sz w:val="28"/>
        </w:rPr>
        <w:t>Bachelor’s</w:t>
      </w:r>
      <w:r w:rsidRPr="000603BC">
        <w:rPr>
          <w:rFonts w:ascii="Times New Roman" w:hAnsi="Times New Roman"/>
          <w:sz w:val="28"/>
        </w:rPr>
        <w:t xml:space="preserve"> degree, and possess or be eligible for a Virginia teaching license, and have satisfied technology requirements.  Must possess considerable teaching experience that includes experience in using assistive technology in the classroom.  Must possess a comprehensive knowledge of computers and how technology can be integrated into the classroom.  Must possess the ability to train teachers in effective instructional techniques and strategies using assistive technology.  Must possess knowledge of accommodations and modifications for students with special needs to gain access to the general curriculum.   Must possess good organizational skills.  Must possess the ability to establish and maintain effective working relationships with teachers, students, the community, and administrative staff. </w:t>
      </w:r>
    </w:p>
    <w:p w:rsidR="00F41A35" w:rsidRPr="000603BC" w:rsidRDefault="00F41A35" w:rsidP="00F41A35">
      <w:pPr>
        <w:pStyle w:val="PlainText"/>
        <w:outlineLvl w:val="0"/>
        <w:rPr>
          <w:rFonts w:ascii="Times New Roman" w:hAnsi="Times New Roman"/>
          <w:color w:val="000000"/>
          <w:sz w:val="28"/>
        </w:rPr>
      </w:pPr>
    </w:p>
    <w:p w:rsidR="00F41A35" w:rsidRPr="000603BC" w:rsidRDefault="00F41A35" w:rsidP="00F41A35">
      <w:pPr>
        <w:pStyle w:val="PlainText"/>
        <w:outlineLvl w:val="0"/>
        <w:rPr>
          <w:rFonts w:ascii="Times New Roman" w:hAnsi="Times New Roman"/>
          <w:sz w:val="28"/>
        </w:rPr>
      </w:pPr>
      <w:r w:rsidRPr="000603BC">
        <w:rPr>
          <w:rFonts w:ascii="Times New Roman" w:hAnsi="Times New Roman"/>
          <w:b/>
          <w:sz w:val="28"/>
          <w:u w:val="single"/>
        </w:rPr>
        <w:t>Reports To:</w:t>
      </w:r>
      <w:r w:rsidRPr="000603BC">
        <w:rPr>
          <w:rFonts w:ascii="Times New Roman" w:hAnsi="Times New Roman"/>
          <w:sz w:val="28"/>
        </w:rPr>
        <w:t xml:space="preserve">  </w:t>
      </w:r>
      <w:r>
        <w:rPr>
          <w:rFonts w:ascii="Times New Roman" w:hAnsi="Times New Roman"/>
          <w:sz w:val="28"/>
        </w:rPr>
        <w:t xml:space="preserve"> </w:t>
      </w:r>
      <w:r w:rsidRPr="000603BC">
        <w:rPr>
          <w:rFonts w:ascii="Times New Roman" w:hAnsi="Times New Roman"/>
          <w:sz w:val="28"/>
        </w:rPr>
        <w:t>Coordinator of Assistive Technology</w:t>
      </w:r>
    </w:p>
    <w:p w:rsidR="00F41A35" w:rsidRPr="000603BC" w:rsidRDefault="00F41A35" w:rsidP="00F41A35">
      <w:pPr>
        <w:pStyle w:val="PlainText"/>
        <w:outlineLvl w:val="0"/>
        <w:rPr>
          <w:rFonts w:ascii="Times New Roman" w:hAnsi="Times New Roman"/>
          <w:sz w:val="28"/>
        </w:rPr>
      </w:pPr>
    </w:p>
    <w:p w:rsidR="00F41A35" w:rsidRPr="000603BC" w:rsidRDefault="00F41A35" w:rsidP="00F41A35">
      <w:pPr>
        <w:pStyle w:val="PlainText"/>
        <w:outlineLvl w:val="0"/>
        <w:rPr>
          <w:rFonts w:ascii="Times New Roman" w:hAnsi="Times New Roman"/>
          <w:b/>
          <w:sz w:val="28"/>
          <w:u w:val="single"/>
        </w:rPr>
      </w:pPr>
      <w:r w:rsidRPr="000603BC">
        <w:rPr>
          <w:rFonts w:ascii="Times New Roman" w:hAnsi="Times New Roman"/>
          <w:b/>
          <w:sz w:val="28"/>
          <w:u w:val="single"/>
        </w:rPr>
        <w:t xml:space="preserve">Essential Duties:  </w:t>
      </w:r>
    </w:p>
    <w:p w:rsidR="00F41A35" w:rsidRPr="000603BC" w:rsidRDefault="00F41A35" w:rsidP="00F41A35">
      <w:pPr>
        <w:numPr>
          <w:ilvl w:val="0"/>
          <w:numId w:val="36"/>
        </w:numPr>
        <w:rPr>
          <w:b/>
          <w:sz w:val="28"/>
        </w:rPr>
      </w:pPr>
      <w:r w:rsidRPr="000603BC">
        <w:rPr>
          <w:b/>
          <w:sz w:val="28"/>
        </w:rPr>
        <w:t>Coordinate activities of the ATRC</w:t>
      </w:r>
    </w:p>
    <w:p w:rsidR="00F41A35" w:rsidRPr="000603BC" w:rsidRDefault="00F41A35" w:rsidP="00F41A35">
      <w:pPr>
        <w:numPr>
          <w:ilvl w:val="0"/>
          <w:numId w:val="37"/>
        </w:numPr>
        <w:rPr>
          <w:sz w:val="28"/>
        </w:rPr>
      </w:pPr>
      <w:r w:rsidRPr="000603BC">
        <w:rPr>
          <w:sz w:val="28"/>
        </w:rPr>
        <w:t>Maintain the ATRC resource library and lab area.</w:t>
      </w:r>
    </w:p>
    <w:p w:rsidR="00F41A35" w:rsidRPr="000603BC" w:rsidRDefault="00F41A35" w:rsidP="00F41A35">
      <w:pPr>
        <w:numPr>
          <w:ilvl w:val="0"/>
          <w:numId w:val="37"/>
        </w:numPr>
        <w:rPr>
          <w:sz w:val="28"/>
        </w:rPr>
      </w:pPr>
      <w:r w:rsidRPr="000603BC">
        <w:rPr>
          <w:sz w:val="28"/>
        </w:rPr>
        <w:t>Check Resource Library equipment for operation, batteries, etc.</w:t>
      </w:r>
    </w:p>
    <w:p w:rsidR="00F41A35" w:rsidRPr="000603BC" w:rsidRDefault="00F41A35" w:rsidP="00F41A35">
      <w:pPr>
        <w:numPr>
          <w:ilvl w:val="0"/>
          <w:numId w:val="37"/>
        </w:numPr>
        <w:rPr>
          <w:sz w:val="28"/>
        </w:rPr>
      </w:pPr>
      <w:r w:rsidRPr="000603BC">
        <w:rPr>
          <w:sz w:val="28"/>
        </w:rPr>
        <w:t>Check supplies for the ATRC, the inventory of devices and low tech supplies:</w:t>
      </w:r>
      <w:r w:rsidR="00632F53">
        <w:rPr>
          <w:sz w:val="28"/>
        </w:rPr>
        <w:t xml:space="preserve"> </w:t>
      </w:r>
      <w:r w:rsidRPr="000603BC">
        <w:rPr>
          <w:sz w:val="28"/>
        </w:rPr>
        <w:t xml:space="preserve"> </w:t>
      </w:r>
    </w:p>
    <w:p w:rsidR="00F41A35" w:rsidRPr="000603BC" w:rsidRDefault="00F41A35" w:rsidP="00F41A35">
      <w:pPr>
        <w:ind w:left="360" w:firstLine="720"/>
        <w:rPr>
          <w:sz w:val="28"/>
        </w:rPr>
      </w:pPr>
      <w:r w:rsidRPr="000603BC">
        <w:rPr>
          <w:sz w:val="28"/>
        </w:rPr>
        <w:t xml:space="preserve">paper, printer cartridges, batteries, cables, tempo loop, Velcro, glue, </w:t>
      </w:r>
      <w:proofErr w:type="gramStart"/>
      <w:r w:rsidRPr="000603BC">
        <w:rPr>
          <w:sz w:val="28"/>
        </w:rPr>
        <w:t>etc..</w:t>
      </w:r>
      <w:proofErr w:type="gramEnd"/>
    </w:p>
    <w:p w:rsidR="00F41A35" w:rsidRPr="000603BC" w:rsidRDefault="00F41A35" w:rsidP="00F41A35">
      <w:pPr>
        <w:numPr>
          <w:ilvl w:val="0"/>
          <w:numId w:val="38"/>
        </w:numPr>
        <w:rPr>
          <w:sz w:val="28"/>
        </w:rPr>
      </w:pPr>
      <w:r w:rsidRPr="000603BC">
        <w:rPr>
          <w:sz w:val="28"/>
        </w:rPr>
        <w:t>Maintain Database of vendors, websites and “cheat cheats” for software.</w:t>
      </w:r>
    </w:p>
    <w:p w:rsidR="00F41A35" w:rsidRPr="000603BC" w:rsidRDefault="00F41A35" w:rsidP="00F41A35">
      <w:pPr>
        <w:numPr>
          <w:ilvl w:val="0"/>
          <w:numId w:val="38"/>
        </w:numPr>
        <w:rPr>
          <w:sz w:val="28"/>
        </w:rPr>
      </w:pPr>
      <w:r w:rsidRPr="000603BC">
        <w:rPr>
          <w:sz w:val="28"/>
        </w:rPr>
        <w:t>Maintain web page for ATRC information to include calendar of activities.</w:t>
      </w:r>
    </w:p>
    <w:p w:rsidR="00F41A35" w:rsidRPr="000603BC" w:rsidRDefault="00F41A35" w:rsidP="00F41A35">
      <w:pPr>
        <w:numPr>
          <w:ilvl w:val="0"/>
          <w:numId w:val="38"/>
        </w:numPr>
        <w:rPr>
          <w:sz w:val="28"/>
        </w:rPr>
      </w:pPr>
      <w:r w:rsidRPr="000603BC">
        <w:rPr>
          <w:sz w:val="28"/>
        </w:rPr>
        <w:t>Coordinate trainings and workshops for the ATRC.</w:t>
      </w:r>
    </w:p>
    <w:p w:rsidR="00F41A35" w:rsidRPr="000603BC" w:rsidRDefault="00F41A35" w:rsidP="00F41A35">
      <w:pPr>
        <w:numPr>
          <w:ilvl w:val="0"/>
          <w:numId w:val="38"/>
        </w:numPr>
        <w:rPr>
          <w:sz w:val="28"/>
        </w:rPr>
      </w:pPr>
      <w:r w:rsidRPr="000603BC">
        <w:rPr>
          <w:sz w:val="28"/>
        </w:rPr>
        <w:t>Maintain information on the website.</w:t>
      </w:r>
    </w:p>
    <w:p w:rsidR="00F41A35" w:rsidRPr="000603BC" w:rsidRDefault="00F41A35" w:rsidP="00F41A35">
      <w:pPr>
        <w:rPr>
          <w:sz w:val="28"/>
        </w:rPr>
      </w:pPr>
    </w:p>
    <w:p w:rsidR="00F41A35" w:rsidRPr="000603BC" w:rsidRDefault="00F41A35" w:rsidP="00F41A35">
      <w:pPr>
        <w:numPr>
          <w:ilvl w:val="0"/>
          <w:numId w:val="36"/>
        </w:numPr>
        <w:rPr>
          <w:b/>
          <w:sz w:val="28"/>
        </w:rPr>
      </w:pPr>
      <w:r w:rsidRPr="000603BC">
        <w:rPr>
          <w:b/>
          <w:sz w:val="28"/>
        </w:rPr>
        <w:t>Inventory:</w:t>
      </w:r>
    </w:p>
    <w:p w:rsidR="00F41A35" w:rsidRPr="000603BC" w:rsidRDefault="00F41A35" w:rsidP="00F41A35">
      <w:pPr>
        <w:numPr>
          <w:ilvl w:val="0"/>
          <w:numId w:val="39"/>
        </w:numPr>
        <w:rPr>
          <w:sz w:val="28"/>
        </w:rPr>
      </w:pPr>
      <w:r w:rsidRPr="000603BC">
        <w:rPr>
          <w:sz w:val="28"/>
        </w:rPr>
        <w:t>Database for the inventory – input new inventory, label items, resolve issu</w:t>
      </w:r>
      <w:r>
        <w:rPr>
          <w:sz w:val="28"/>
        </w:rPr>
        <w:t>es with database.</w:t>
      </w:r>
    </w:p>
    <w:p w:rsidR="00F41A35" w:rsidRPr="000603BC" w:rsidRDefault="00F41A35" w:rsidP="00F41A35">
      <w:pPr>
        <w:numPr>
          <w:ilvl w:val="0"/>
          <w:numId w:val="39"/>
        </w:numPr>
        <w:rPr>
          <w:sz w:val="28"/>
        </w:rPr>
      </w:pPr>
      <w:r>
        <w:rPr>
          <w:sz w:val="28"/>
        </w:rPr>
        <w:t xml:space="preserve">Notify </w:t>
      </w:r>
      <w:bookmarkStart w:id="0" w:name="_GoBack"/>
      <w:bookmarkEnd w:id="0"/>
      <w:r w:rsidRPr="000603BC">
        <w:rPr>
          <w:sz w:val="28"/>
        </w:rPr>
        <w:t>staff of overdue items – print overdue notice, follow-up within 1 week.</w:t>
      </w:r>
    </w:p>
    <w:p w:rsidR="00F41A35" w:rsidRPr="000603BC" w:rsidRDefault="00F41A35" w:rsidP="00F41A35">
      <w:pPr>
        <w:numPr>
          <w:ilvl w:val="0"/>
          <w:numId w:val="39"/>
        </w:numPr>
        <w:rPr>
          <w:sz w:val="28"/>
        </w:rPr>
      </w:pPr>
      <w:r w:rsidRPr="000603BC">
        <w:rPr>
          <w:sz w:val="28"/>
        </w:rPr>
        <w:t>Check in/out items to staff.  When checking in make sure items are clean and in good working condition.</w:t>
      </w:r>
    </w:p>
    <w:p w:rsidR="00F41A35" w:rsidRPr="000603BC" w:rsidRDefault="00F41A35" w:rsidP="00F41A35">
      <w:pPr>
        <w:numPr>
          <w:ilvl w:val="0"/>
          <w:numId w:val="39"/>
        </w:numPr>
        <w:rPr>
          <w:b/>
          <w:sz w:val="28"/>
        </w:rPr>
      </w:pPr>
      <w:r w:rsidRPr="000603BC">
        <w:rPr>
          <w:sz w:val="28"/>
        </w:rPr>
        <w:t>Send equipment out for repairs – promptly.</w:t>
      </w:r>
    </w:p>
    <w:p w:rsidR="00F41A35" w:rsidRPr="000603BC" w:rsidRDefault="00F41A35" w:rsidP="00F41A35">
      <w:pPr>
        <w:numPr>
          <w:ilvl w:val="0"/>
          <w:numId w:val="39"/>
        </w:numPr>
        <w:rPr>
          <w:sz w:val="28"/>
        </w:rPr>
      </w:pPr>
      <w:r w:rsidRPr="000603BC">
        <w:rPr>
          <w:sz w:val="28"/>
        </w:rPr>
        <w:t>Unpack inventory and shelve items promptly.  If devices check that they are operational.</w:t>
      </w:r>
    </w:p>
    <w:p w:rsidR="00F41A35" w:rsidRPr="000603BC" w:rsidRDefault="00F41A35" w:rsidP="00F41A35">
      <w:pPr>
        <w:numPr>
          <w:ilvl w:val="0"/>
          <w:numId w:val="40"/>
        </w:numPr>
        <w:rPr>
          <w:sz w:val="28"/>
        </w:rPr>
      </w:pPr>
      <w:r w:rsidRPr="000603BC">
        <w:rPr>
          <w:sz w:val="28"/>
        </w:rPr>
        <w:t xml:space="preserve">Order items promptly and as needed.  </w:t>
      </w:r>
    </w:p>
    <w:p w:rsidR="00F41A35" w:rsidRPr="000603BC" w:rsidRDefault="00F41A35" w:rsidP="00F41A35">
      <w:pPr>
        <w:numPr>
          <w:ilvl w:val="0"/>
          <w:numId w:val="40"/>
        </w:numPr>
        <w:rPr>
          <w:sz w:val="28"/>
        </w:rPr>
      </w:pPr>
      <w:r w:rsidRPr="000603BC">
        <w:rPr>
          <w:sz w:val="28"/>
        </w:rPr>
        <w:lastRenderedPageBreak/>
        <w:t>Check that all items ordered have been received.</w:t>
      </w:r>
    </w:p>
    <w:p w:rsidR="00F41A35" w:rsidRPr="000603BC" w:rsidRDefault="00F41A35" w:rsidP="00F41A35">
      <w:pPr>
        <w:numPr>
          <w:ilvl w:val="0"/>
          <w:numId w:val="40"/>
        </w:numPr>
        <w:rPr>
          <w:sz w:val="28"/>
        </w:rPr>
      </w:pPr>
      <w:r w:rsidRPr="000603BC">
        <w:rPr>
          <w:sz w:val="28"/>
        </w:rPr>
        <w:t>Check websites for updates on software.</w:t>
      </w:r>
    </w:p>
    <w:p w:rsidR="00F41A35" w:rsidRPr="000603BC" w:rsidRDefault="00F41A35" w:rsidP="00F41A35">
      <w:pPr>
        <w:numPr>
          <w:ilvl w:val="0"/>
          <w:numId w:val="40"/>
        </w:numPr>
        <w:rPr>
          <w:sz w:val="28"/>
        </w:rPr>
      </w:pPr>
      <w:r w:rsidRPr="000603BC">
        <w:rPr>
          <w:sz w:val="28"/>
        </w:rPr>
        <w:t xml:space="preserve">Create and maintain a bank of activities for teachers to access for </w:t>
      </w:r>
      <w:proofErr w:type="gramStart"/>
      <w:r w:rsidRPr="000603BC">
        <w:rPr>
          <w:sz w:val="28"/>
        </w:rPr>
        <w:t>instructional  purposes</w:t>
      </w:r>
      <w:proofErr w:type="gramEnd"/>
      <w:r w:rsidRPr="000603BC">
        <w:rPr>
          <w:sz w:val="28"/>
        </w:rPr>
        <w:t>.</w:t>
      </w:r>
    </w:p>
    <w:p w:rsidR="00F41A35" w:rsidRPr="000603BC" w:rsidRDefault="00F41A35" w:rsidP="00F41A35">
      <w:pPr>
        <w:numPr>
          <w:ilvl w:val="0"/>
          <w:numId w:val="41"/>
        </w:numPr>
        <w:rPr>
          <w:sz w:val="28"/>
        </w:rPr>
      </w:pPr>
      <w:r w:rsidRPr="000603BC">
        <w:rPr>
          <w:sz w:val="28"/>
        </w:rPr>
        <w:t>Coordinate testing of software with the technology department.</w:t>
      </w:r>
    </w:p>
    <w:p w:rsidR="00F41A35" w:rsidRPr="000603BC" w:rsidRDefault="00F41A35" w:rsidP="00F41A35">
      <w:pPr>
        <w:ind w:left="360"/>
        <w:rPr>
          <w:b/>
          <w:sz w:val="28"/>
        </w:rPr>
      </w:pPr>
    </w:p>
    <w:p w:rsidR="00F41A35" w:rsidRPr="000603BC" w:rsidRDefault="00F41A35" w:rsidP="00F41A35">
      <w:pPr>
        <w:numPr>
          <w:ilvl w:val="0"/>
          <w:numId w:val="36"/>
        </w:numPr>
        <w:rPr>
          <w:b/>
          <w:sz w:val="28"/>
        </w:rPr>
      </w:pPr>
      <w:r w:rsidRPr="000603BC">
        <w:rPr>
          <w:b/>
          <w:sz w:val="28"/>
        </w:rPr>
        <w:t>Database of Services to students and teachers:</w:t>
      </w:r>
    </w:p>
    <w:p w:rsidR="00F41A35" w:rsidRPr="000603BC" w:rsidRDefault="00F41A35" w:rsidP="00F41A35">
      <w:pPr>
        <w:numPr>
          <w:ilvl w:val="0"/>
          <w:numId w:val="41"/>
        </w:numPr>
        <w:rPr>
          <w:b/>
          <w:sz w:val="28"/>
        </w:rPr>
      </w:pPr>
      <w:r w:rsidRPr="000603BC">
        <w:rPr>
          <w:sz w:val="28"/>
        </w:rPr>
        <w:t xml:space="preserve">Input of data daily.  </w:t>
      </w:r>
    </w:p>
    <w:p w:rsidR="00F41A35" w:rsidRPr="000603BC" w:rsidRDefault="00F41A35" w:rsidP="00F41A35">
      <w:pPr>
        <w:numPr>
          <w:ilvl w:val="0"/>
          <w:numId w:val="41"/>
        </w:numPr>
        <w:rPr>
          <w:sz w:val="28"/>
        </w:rPr>
      </w:pPr>
      <w:r w:rsidRPr="000603BC">
        <w:rPr>
          <w:sz w:val="28"/>
        </w:rPr>
        <w:t>Type report/follow-up, file in student folders.</w:t>
      </w:r>
    </w:p>
    <w:p w:rsidR="00F41A35" w:rsidRPr="000603BC" w:rsidRDefault="00F41A35" w:rsidP="00F41A35">
      <w:pPr>
        <w:rPr>
          <w:sz w:val="28"/>
        </w:rPr>
      </w:pPr>
    </w:p>
    <w:p w:rsidR="00F41A35" w:rsidRPr="000603BC" w:rsidRDefault="00F41A35" w:rsidP="00F41A35">
      <w:pPr>
        <w:numPr>
          <w:ilvl w:val="0"/>
          <w:numId w:val="36"/>
        </w:numPr>
        <w:rPr>
          <w:b/>
          <w:sz w:val="28"/>
        </w:rPr>
      </w:pPr>
      <w:r w:rsidRPr="000603BC">
        <w:rPr>
          <w:b/>
          <w:sz w:val="28"/>
        </w:rPr>
        <w:t>ATSP Responsibilities – maintain a small caseload of students to provide direct service</w:t>
      </w:r>
    </w:p>
    <w:p w:rsidR="00F41A35" w:rsidRPr="000603BC" w:rsidRDefault="00F41A35" w:rsidP="00F41A35">
      <w:pPr>
        <w:ind w:firstLine="720"/>
        <w:jc w:val="both"/>
        <w:rPr>
          <w:sz w:val="28"/>
        </w:rPr>
      </w:pPr>
      <w:r w:rsidRPr="000603BC">
        <w:rPr>
          <w:sz w:val="28"/>
        </w:rPr>
        <w:t>The Assistive Technology Service Provider will perform the following:</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provide direct service to referred students within their classrooms</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trial devices, methods and materials</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provide training to direct service providers and parents of referred students</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make a home visit to setup technology in the home if documented by the IEP/504 plan</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maintain documentation of services provided</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maintain documentation of equipment signed out to staff</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attend IEP/504 meetings</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 xml:space="preserve">attend Assistive Technology Team Meetings </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 xml:space="preserve">conduct workshops </w:t>
      </w:r>
    </w:p>
    <w:p w:rsidR="00F41A35" w:rsidRPr="000603BC" w:rsidRDefault="00F41A35" w:rsidP="00F41A35">
      <w:pPr>
        <w:numPr>
          <w:ilvl w:val="0"/>
          <w:numId w:val="35"/>
        </w:numPr>
        <w:tabs>
          <w:tab w:val="clear" w:pos="360"/>
          <w:tab w:val="num" w:pos="1080"/>
        </w:tabs>
        <w:ind w:left="1080"/>
        <w:jc w:val="both"/>
        <w:rPr>
          <w:sz w:val="28"/>
        </w:rPr>
      </w:pPr>
      <w:r w:rsidRPr="000603BC">
        <w:rPr>
          <w:sz w:val="28"/>
        </w:rPr>
        <w:t>create activities using Assistive Technology to support SOL’s and IEP objectives enhance personal skills through attending workshops, research and learning new technologies.</w:t>
      </w:r>
    </w:p>
    <w:p w:rsidR="00F41A35" w:rsidRPr="000603BC" w:rsidRDefault="00F41A35" w:rsidP="00F41A35">
      <w:pPr>
        <w:spacing w:after="120"/>
        <w:rPr>
          <w:b/>
          <w:sz w:val="28"/>
          <w:u w:val="single"/>
        </w:rPr>
      </w:pPr>
    </w:p>
    <w:p w:rsidR="00F41A35" w:rsidRPr="000603BC" w:rsidRDefault="00F41A35" w:rsidP="00F41A35">
      <w:pPr>
        <w:spacing w:after="120"/>
        <w:rPr>
          <w:b/>
          <w:sz w:val="28"/>
          <w:u w:val="single"/>
        </w:rPr>
      </w:pPr>
    </w:p>
    <w:p w:rsidR="00F41A35" w:rsidRPr="000603BC" w:rsidRDefault="00F41A35" w:rsidP="00F41A35">
      <w:pPr>
        <w:spacing w:after="120"/>
        <w:rPr>
          <w:b/>
          <w:sz w:val="28"/>
          <w:u w:val="single"/>
        </w:rPr>
      </w:pPr>
      <w:r w:rsidRPr="000603BC">
        <w:rPr>
          <w:b/>
          <w:sz w:val="28"/>
          <w:u w:val="single"/>
        </w:rPr>
        <w:t>Other Duties:</w:t>
      </w:r>
    </w:p>
    <w:p w:rsidR="00F41A35" w:rsidRPr="000603BC" w:rsidRDefault="00F41A35" w:rsidP="00F41A35">
      <w:pPr>
        <w:numPr>
          <w:ilvl w:val="0"/>
          <w:numId w:val="28"/>
        </w:numPr>
        <w:rPr>
          <w:sz w:val="28"/>
        </w:rPr>
      </w:pPr>
      <w:r w:rsidRPr="000603BC">
        <w:rPr>
          <w:sz w:val="28"/>
        </w:rPr>
        <w:t>Initiates and maintains effective liaisons with other school divisions and professional societies to maintain a current knowledge in assistive technology.</w:t>
      </w:r>
    </w:p>
    <w:p w:rsidR="00F41A35" w:rsidRPr="000603BC" w:rsidRDefault="00F41A35" w:rsidP="00F41A35">
      <w:pPr>
        <w:numPr>
          <w:ilvl w:val="0"/>
          <w:numId w:val="28"/>
        </w:numPr>
        <w:rPr>
          <w:sz w:val="28"/>
        </w:rPr>
      </w:pPr>
      <w:r w:rsidRPr="000603BC">
        <w:rPr>
          <w:sz w:val="28"/>
        </w:rPr>
        <w:t>Performs any other related duties as assigned by the Executive Director of Technology and Director of Special Education/Assessment Services or other appropriate administrators.</w:t>
      </w:r>
    </w:p>
    <w:p w:rsidR="00F41A35" w:rsidRPr="000603BC" w:rsidRDefault="00F41A35" w:rsidP="00F41A35">
      <w:pPr>
        <w:pStyle w:val="PlainText"/>
        <w:ind w:right="-159"/>
        <w:outlineLvl w:val="0"/>
        <w:rPr>
          <w:rFonts w:ascii="Times New Roman" w:hAnsi="Times New Roman"/>
          <w:sz w:val="28"/>
        </w:rPr>
      </w:pPr>
    </w:p>
    <w:p w:rsidR="00F41A35" w:rsidRPr="000603BC" w:rsidRDefault="00F41A35" w:rsidP="00F41A35">
      <w:pPr>
        <w:pStyle w:val="PlainText"/>
        <w:ind w:right="-159"/>
        <w:outlineLvl w:val="0"/>
        <w:rPr>
          <w:rFonts w:ascii="Times New Roman" w:hAnsi="Times New Roman"/>
          <w:b/>
          <w:sz w:val="28"/>
          <w:u w:val="single"/>
        </w:rPr>
      </w:pPr>
    </w:p>
    <w:p w:rsidR="00F41A35" w:rsidRPr="000603BC" w:rsidRDefault="00F41A35" w:rsidP="00F41A35">
      <w:pPr>
        <w:pStyle w:val="PlainText"/>
        <w:ind w:right="-159"/>
        <w:outlineLvl w:val="0"/>
        <w:rPr>
          <w:rFonts w:ascii="Times New Roman" w:hAnsi="Times New Roman"/>
          <w:b/>
          <w:sz w:val="28"/>
          <w:u w:val="single"/>
        </w:rPr>
      </w:pPr>
      <w:r w:rsidRPr="000603BC">
        <w:rPr>
          <w:rFonts w:ascii="Times New Roman" w:hAnsi="Times New Roman"/>
          <w:b/>
          <w:sz w:val="28"/>
          <w:u w:val="single"/>
        </w:rPr>
        <w:t>Application Procedure:</w:t>
      </w:r>
    </w:p>
    <w:p w:rsidR="00F41A35" w:rsidRPr="000603BC" w:rsidRDefault="00F41A35" w:rsidP="00F41A35">
      <w:pPr>
        <w:pStyle w:val="PlainText"/>
        <w:ind w:right="-159"/>
        <w:rPr>
          <w:rFonts w:ascii="Times New Roman" w:hAnsi="Times New Roman"/>
          <w:sz w:val="28"/>
        </w:rPr>
      </w:pPr>
      <w:r w:rsidRPr="000603BC">
        <w:rPr>
          <w:rFonts w:ascii="Times New Roman" w:hAnsi="Times New Roman"/>
          <w:sz w:val="28"/>
        </w:rPr>
        <w:lastRenderedPageBreak/>
        <w:t xml:space="preserve">Interested individuals who meet all minimum qualifications should apply to </w:t>
      </w:r>
      <w:r>
        <w:rPr>
          <w:rFonts w:ascii="Times New Roman" w:hAnsi="Times New Roman"/>
          <w:sz w:val="28"/>
        </w:rPr>
        <w:t>the Human Resources Department</w:t>
      </w:r>
    </w:p>
    <w:sectPr w:rsidR="00F41A35" w:rsidRPr="000603BC" w:rsidSect="00F41A35">
      <w:headerReference w:type="default" r:id="rId7"/>
      <w:footerReference w:type="default" r:id="rId8"/>
      <w:pgSz w:w="12240" w:h="20160" w:code="5"/>
      <w:pgMar w:top="288" w:right="1325" w:bottom="288" w:left="9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90" w:rsidRDefault="002D1A90">
      <w:r>
        <w:separator/>
      </w:r>
    </w:p>
  </w:endnote>
  <w:endnote w:type="continuationSeparator" w:id="0">
    <w:p w:rsidR="002D1A90" w:rsidRDefault="002D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35" w:rsidRPr="0055139F" w:rsidRDefault="00F41A35" w:rsidP="00F41A35">
    <w:pPr>
      <w:ind w:right="-425"/>
    </w:pPr>
  </w:p>
  <w:p w:rsidR="00F41A35" w:rsidRPr="0055139F" w:rsidRDefault="00F41A35" w:rsidP="00F41A35">
    <w:pPr>
      <w:pBdr>
        <w:top w:val="single" w:sz="4" w:space="1" w:color="auto"/>
        <w:left w:val="single" w:sz="4" w:space="3" w:color="auto"/>
        <w:bottom w:val="single" w:sz="4" w:space="1" w:color="auto"/>
        <w:right w:val="single" w:sz="4" w:space="4" w:color="auto"/>
      </w:pBdr>
      <w:ind w:right="-720"/>
    </w:pPr>
    <w:r w:rsidRPr="0055139F">
      <w:t>The division reserves the right to revise, delete, or add provisions to the Job Summary, Essential Duties, Job Specs., Knowledge Required, Working Conditions, and any other provision of the posting for a position, should the school division decide to re-advertise the position.</w:t>
    </w:r>
  </w:p>
  <w:p w:rsidR="00F41A35" w:rsidRPr="0055139F" w:rsidRDefault="00F41A35" w:rsidP="00F41A35">
    <w:pPr>
      <w:ind w:right="-720"/>
    </w:pPr>
  </w:p>
  <w:p w:rsidR="00F41A35" w:rsidRPr="0055139F" w:rsidRDefault="00F41A35" w:rsidP="00F41A35">
    <w:pPr>
      <w:pBdr>
        <w:top w:val="single" w:sz="4" w:space="1" w:color="auto"/>
        <w:left w:val="single" w:sz="4" w:space="4" w:color="auto"/>
        <w:bottom w:val="single" w:sz="4" w:space="1" w:color="auto"/>
        <w:right w:val="single" w:sz="4" w:space="4" w:color="auto"/>
      </w:pBdr>
      <w:ind w:right="-720"/>
    </w:pPr>
    <w:r w:rsidRPr="0055139F">
      <w:t>Newport News Public Schools does not discriminate on the basis of race, color, national origin, sex, creed, marital status, age, or disability in its programs, activities, or employment practices as required by Title VI, Title VII, Title IX, Section 504, and ADA regulations.  Regina Harris, HR Compliance Supervisor, at 12507 Warwick Blvd., Newport News, VA 23606. (757-881-5061), is responsible for coordinating the division’s efforts to meet its obligations under Section 504, Title IX, the ADA, and their implementing regulations.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90" w:rsidRDefault="002D1A90">
      <w:r>
        <w:separator/>
      </w:r>
    </w:p>
  </w:footnote>
  <w:footnote w:type="continuationSeparator" w:id="0">
    <w:p w:rsidR="002D1A90" w:rsidRDefault="002D1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35" w:rsidRDefault="00632F53" w:rsidP="00F41A35">
    <w:pPr>
      <w:pStyle w:val="Header"/>
      <w:tabs>
        <w:tab w:val="clear" w:pos="4320"/>
        <w:tab w:val="clear" w:pos="8640"/>
        <w:tab w:val="center" w:pos="4860"/>
        <w:tab w:val="right" w:pos="9180"/>
      </w:tabs>
      <w:ind w:firstLine="1440"/>
      <w:jc w:val="center"/>
      <w:rPr>
        <w:b/>
        <w:smallCaps/>
        <w:sz w:val="32"/>
        <w:szCs w:val="32"/>
      </w:rPr>
    </w:pPr>
    <w:r w:rsidRPr="00AB2163">
      <w:rPr>
        <w:noProof/>
        <w:sz w:val="32"/>
        <w:szCs w:val="32"/>
      </w:rPr>
      <w:drawing>
        <wp:inline distT="0" distB="0" distL="0" distR="0">
          <wp:extent cx="965835" cy="888365"/>
          <wp:effectExtent l="0" t="0" r="5715" b="6985"/>
          <wp:docPr id="2" name="Picture 1" descr="Newport News Public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888365"/>
                  </a:xfrm>
                  <a:prstGeom prst="rect">
                    <a:avLst/>
                  </a:prstGeom>
                  <a:noFill/>
                </pic:spPr>
              </pic:pic>
            </a:graphicData>
          </a:graphic>
        </wp:inline>
      </w:drawing>
    </w:r>
    <w:r w:rsidR="00F41A35">
      <w:rPr>
        <w:noProof/>
        <w:sz w:val="32"/>
        <w:szCs w:val="32"/>
        <w:lang w:eastAsia="ja-JP"/>
      </w:rPr>
      <w:t>Instructional Technology</w:t>
    </w:r>
  </w:p>
  <w:p w:rsidR="00F41A35" w:rsidRPr="000845E5" w:rsidRDefault="00F41A35" w:rsidP="00F41A35">
    <w:pPr>
      <w:pStyle w:val="Header"/>
      <w:tabs>
        <w:tab w:val="clear" w:pos="4320"/>
        <w:tab w:val="clear" w:pos="8640"/>
        <w:tab w:val="center" w:pos="4860"/>
        <w:tab w:val="right" w:pos="9180"/>
      </w:tabs>
      <w:ind w:firstLine="1440"/>
      <w:jc w:val="center"/>
      <w:rPr>
        <w:b/>
        <w:sz w:val="28"/>
        <w:szCs w:val="28"/>
      </w:rPr>
    </w:pPr>
    <w:r>
      <w:rPr>
        <w:b/>
        <w:sz w:val="28"/>
        <w:szCs w:val="28"/>
      </w:rPr>
      <w:t>Assistive Technology Resource Center Manager</w:t>
    </w:r>
  </w:p>
  <w:p w:rsidR="00F41A35" w:rsidRPr="00B758FA" w:rsidRDefault="00F41A35" w:rsidP="00F41A35">
    <w:pPr>
      <w:pStyle w:val="Header"/>
      <w:tabs>
        <w:tab w:val="clear" w:pos="4320"/>
        <w:tab w:val="clear" w:pos="8640"/>
        <w:tab w:val="center" w:pos="4860"/>
        <w:tab w:val="right" w:pos="9180"/>
      </w:tabs>
      <w:ind w:firstLine="1440"/>
      <w:jc w:val="center"/>
      <w:rPr>
        <w:b/>
        <w:smallCaps/>
        <w:sz w:val="32"/>
        <w:szCs w:val="32"/>
      </w:rPr>
    </w:pPr>
    <w:r>
      <w:rPr>
        <w:rFonts w:ascii="Bookman Old Style" w:hAnsi="Bookman Old Style"/>
        <w:b/>
        <w:sz w:val="24"/>
        <w:szCs w:val="28"/>
      </w:rPr>
      <w:t>N</w:t>
    </w:r>
    <w:r w:rsidRPr="0011575F">
      <w:rPr>
        <w:rFonts w:ascii="Bookman Old Style" w:hAnsi="Bookman Old Style"/>
        <w:b/>
        <w:sz w:val="24"/>
        <w:szCs w:val="28"/>
      </w:rPr>
      <w:t>ewport News Public Schools</w:t>
    </w:r>
  </w:p>
  <w:p w:rsidR="00F41A35" w:rsidRDefault="00F41A35" w:rsidP="00F41A35">
    <w:pPr>
      <w:pStyle w:val="Header"/>
      <w:tabs>
        <w:tab w:val="clear" w:pos="4320"/>
        <w:tab w:val="clear" w:pos="8640"/>
        <w:tab w:val="center" w:pos="4860"/>
        <w:tab w:val="right" w:pos="9180"/>
      </w:tabs>
      <w:rPr>
        <w:rFonts w:ascii="Bookman Old Style" w:hAnsi="Bookman Old Style"/>
        <w:b/>
        <w:sz w:val="24"/>
        <w:szCs w:val="28"/>
      </w:rPr>
    </w:pPr>
  </w:p>
  <w:p w:rsidR="00F41A35" w:rsidRDefault="00F41A35" w:rsidP="00F41A35">
    <w:pPr>
      <w:pStyle w:val="Header"/>
      <w:tabs>
        <w:tab w:val="clear" w:pos="4320"/>
        <w:tab w:val="clear" w:pos="8640"/>
        <w:tab w:val="center" w:pos="4860"/>
        <w:tab w:val="right" w:pos="9180"/>
      </w:tabs>
      <w:rPr>
        <w:rFonts w:ascii="Bookman Old Style" w:hAnsi="Bookman Old Style"/>
        <w:b/>
        <w:sz w:val="24"/>
        <w:szCs w:val="28"/>
      </w:rPr>
    </w:pPr>
  </w:p>
  <w:p w:rsidR="00F41A35" w:rsidRDefault="00632F53" w:rsidP="00F41A35">
    <w:pPr>
      <w:pStyle w:val="Header"/>
      <w:tabs>
        <w:tab w:val="clear" w:pos="4320"/>
        <w:tab w:val="clear" w:pos="8640"/>
        <w:tab w:val="center" w:pos="4410"/>
        <w:tab w:val="right" w:pos="9180"/>
      </w:tabs>
      <w:rPr>
        <w:rFonts w:ascii="Bookman Old Style" w:hAnsi="Bookman Old Style"/>
        <w:b/>
        <w:sz w:val="24"/>
        <w:szCs w:val="28"/>
      </w:rPr>
    </w:pPr>
    <w:r>
      <w:rPr>
        <w:rFonts w:ascii="Bookman Old Style" w:hAnsi="Bookman Old Style"/>
        <w:noProof/>
        <w:sz w:val="18"/>
      </w:rPr>
      <mc:AlternateContent>
        <mc:Choice Requires="wps">
          <w:drawing>
            <wp:anchor distT="0" distB="0" distL="114300" distR="114300" simplePos="0" relativeHeight="251658240" behindDoc="0" locked="0" layoutInCell="1" allowOverlap="1">
              <wp:simplePos x="0" y="0"/>
              <wp:positionH relativeFrom="column">
                <wp:posOffset>-122555</wp:posOffset>
              </wp:positionH>
              <wp:positionV relativeFrom="paragraph">
                <wp:posOffset>3175</wp:posOffset>
              </wp:positionV>
              <wp:extent cx="6743700" cy="0"/>
              <wp:effectExtent l="0" t="0" r="0" b="0"/>
              <wp:wrapNone/>
              <wp:docPr id="1" name="Line 2" desc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C7565A0" id="Line 2" o:spid="_x0000_s1026" al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25pt" to="52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" strokecolor="navy" strokeweight="4.5pt">
              <v:stroke linestyle="thinThick"/>
            </v:line>
          </w:pict>
        </mc:Fallback>
      </mc:AlternateContent>
    </w:r>
  </w:p>
  <w:p w:rsidR="00F41A35" w:rsidRPr="0011575F" w:rsidRDefault="00F41A35" w:rsidP="00F41A35">
    <w:pPr>
      <w:pStyle w:val="Header"/>
      <w:tabs>
        <w:tab w:val="clear" w:pos="4320"/>
        <w:tab w:val="clear" w:pos="8640"/>
        <w:tab w:val="center" w:pos="4410"/>
        <w:tab w:val="right" w:pos="9180"/>
      </w:tabs>
      <w:rPr>
        <w:rFonts w:ascii="Bookman Old Style" w:hAnsi="Bookman Old Style"/>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795_"/>
      </v:shape>
    </w:pict>
  </w:numPicBullet>
  <w:abstractNum w:abstractNumId="0" w15:restartNumberingAfterBreak="0">
    <w:nsid w:val="027903CA"/>
    <w:multiLevelType w:val="hybridMultilevel"/>
    <w:tmpl w:val="CBD8CBE6"/>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383D5C"/>
    <w:multiLevelType w:val="singleLevel"/>
    <w:tmpl w:val="BCF6DCF2"/>
    <w:lvl w:ilvl="0">
      <w:start w:val="1"/>
      <w:numFmt w:val="decimal"/>
      <w:lvlText w:val="%1."/>
      <w:lvlJc w:val="left"/>
      <w:pPr>
        <w:tabs>
          <w:tab w:val="num" w:pos="480"/>
        </w:tabs>
        <w:ind w:left="480" w:hanging="480"/>
      </w:pPr>
      <w:rPr>
        <w:rFonts w:hint="default"/>
      </w:rPr>
    </w:lvl>
  </w:abstractNum>
  <w:abstractNum w:abstractNumId="2" w15:restartNumberingAfterBreak="0">
    <w:nsid w:val="0BB54BE6"/>
    <w:multiLevelType w:val="singleLevel"/>
    <w:tmpl w:val="BCF6DCF2"/>
    <w:lvl w:ilvl="0">
      <w:start w:val="1"/>
      <w:numFmt w:val="decimal"/>
      <w:lvlText w:val="%1."/>
      <w:lvlJc w:val="left"/>
      <w:pPr>
        <w:tabs>
          <w:tab w:val="num" w:pos="480"/>
        </w:tabs>
        <w:ind w:left="480" w:hanging="480"/>
      </w:pPr>
      <w:rPr>
        <w:rFonts w:hint="default"/>
      </w:rPr>
    </w:lvl>
  </w:abstractNum>
  <w:abstractNum w:abstractNumId="3" w15:restartNumberingAfterBreak="0">
    <w:nsid w:val="0BFE391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B55913"/>
    <w:multiLevelType w:val="hybridMultilevel"/>
    <w:tmpl w:val="05828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026F2"/>
    <w:multiLevelType w:val="singleLevel"/>
    <w:tmpl w:val="BCF6DCF2"/>
    <w:lvl w:ilvl="0">
      <w:start w:val="1"/>
      <w:numFmt w:val="decimal"/>
      <w:lvlText w:val="%1."/>
      <w:lvlJc w:val="left"/>
      <w:pPr>
        <w:tabs>
          <w:tab w:val="num" w:pos="480"/>
        </w:tabs>
        <w:ind w:left="480" w:hanging="480"/>
      </w:pPr>
      <w:rPr>
        <w:rFonts w:hint="default"/>
      </w:rPr>
    </w:lvl>
  </w:abstractNum>
  <w:abstractNum w:abstractNumId="6" w15:restartNumberingAfterBreak="0">
    <w:nsid w:val="174B4A6E"/>
    <w:multiLevelType w:val="singleLevel"/>
    <w:tmpl w:val="BCF6DCF2"/>
    <w:lvl w:ilvl="0">
      <w:start w:val="1"/>
      <w:numFmt w:val="decimal"/>
      <w:lvlText w:val="%1."/>
      <w:lvlJc w:val="left"/>
      <w:pPr>
        <w:tabs>
          <w:tab w:val="num" w:pos="480"/>
        </w:tabs>
        <w:ind w:left="480" w:hanging="480"/>
      </w:pPr>
      <w:rPr>
        <w:rFonts w:hint="default"/>
      </w:rPr>
    </w:lvl>
  </w:abstractNum>
  <w:abstractNum w:abstractNumId="7" w15:restartNumberingAfterBreak="0">
    <w:nsid w:val="1893020B"/>
    <w:multiLevelType w:val="singleLevel"/>
    <w:tmpl w:val="BCF6DCF2"/>
    <w:lvl w:ilvl="0">
      <w:start w:val="1"/>
      <w:numFmt w:val="decimal"/>
      <w:lvlText w:val="%1."/>
      <w:lvlJc w:val="left"/>
      <w:pPr>
        <w:tabs>
          <w:tab w:val="num" w:pos="480"/>
        </w:tabs>
        <w:ind w:left="480" w:hanging="480"/>
      </w:pPr>
      <w:rPr>
        <w:rFonts w:hint="default"/>
      </w:rPr>
    </w:lvl>
  </w:abstractNum>
  <w:abstractNum w:abstractNumId="8" w15:restartNumberingAfterBreak="0">
    <w:nsid w:val="23745C0E"/>
    <w:multiLevelType w:val="singleLevel"/>
    <w:tmpl w:val="894CB9D6"/>
    <w:lvl w:ilvl="0">
      <w:start w:val="1"/>
      <w:numFmt w:val="decimal"/>
      <w:lvlText w:val="%1."/>
      <w:legacy w:legacy="1" w:legacySpace="0" w:legacyIndent="360"/>
      <w:lvlJc w:val="left"/>
      <w:pPr>
        <w:ind w:left="360" w:hanging="360"/>
      </w:pPr>
    </w:lvl>
  </w:abstractNum>
  <w:abstractNum w:abstractNumId="9" w15:restartNumberingAfterBreak="0">
    <w:nsid w:val="264B52B9"/>
    <w:multiLevelType w:val="singleLevel"/>
    <w:tmpl w:val="BCF6DCF2"/>
    <w:lvl w:ilvl="0">
      <w:start w:val="1"/>
      <w:numFmt w:val="decimal"/>
      <w:lvlText w:val="%1."/>
      <w:lvlJc w:val="left"/>
      <w:pPr>
        <w:tabs>
          <w:tab w:val="num" w:pos="480"/>
        </w:tabs>
        <w:ind w:left="480" w:hanging="480"/>
      </w:pPr>
      <w:rPr>
        <w:rFonts w:hint="default"/>
      </w:rPr>
    </w:lvl>
  </w:abstractNum>
  <w:abstractNum w:abstractNumId="10" w15:restartNumberingAfterBreak="0">
    <w:nsid w:val="26F719EC"/>
    <w:multiLevelType w:val="singleLevel"/>
    <w:tmpl w:val="BCF6DCF2"/>
    <w:lvl w:ilvl="0">
      <w:start w:val="1"/>
      <w:numFmt w:val="decimal"/>
      <w:lvlText w:val="%1."/>
      <w:lvlJc w:val="left"/>
      <w:pPr>
        <w:tabs>
          <w:tab w:val="num" w:pos="480"/>
        </w:tabs>
        <w:ind w:left="480" w:hanging="480"/>
      </w:pPr>
      <w:rPr>
        <w:rFonts w:hint="default"/>
      </w:rPr>
    </w:lvl>
  </w:abstractNum>
  <w:abstractNum w:abstractNumId="11" w15:restartNumberingAfterBreak="0">
    <w:nsid w:val="28CB2DD2"/>
    <w:multiLevelType w:val="singleLevel"/>
    <w:tmpl w:val="BCF6DCF2"/>
    <w:lvl w:ilvl="0">
      <w:start w:val="1"/>
      <w:numFmt w:val="decimal"/>
      <w:lvlText w:val="%1."/>
      <w:lvlJc w:val="left"/>
      <w:pPr>
        <w:tabs>
          <w:tab w:val="num" w:pos="480"/>
        </w:tabs>
        <w:ind w:left="480" w:hanging="480"/>
      </w:pPr>
      <w:rPr>
        <w:rFonts w:hint="default"/>
      </w:rPr>
    </w:lvl>
  </w:abstractNum>
  <w:abstractNum w:abstractNumId="12" w15:restartNumberingAfterBreak="0">
    <w:nsid w:val="29A676A9"/>
    <w:multiLevelType w:val="hybridMultilevel"/>
    <w:tmpl w:val="99F4B998"/>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1C587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EB3471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F161FCA"/>
    <w:multiLevelType w:val="singleLevel"/>
    <w:tmpl w:val="BCF6DCF2"/>
    <w:lvl w:ilvl="0">
      <w:start w:val="1"/>
      <w:numFmt w:val="decimal"/>
      <w:lvlText w:val="%1."/>
      <w:lvlJc w:val="left"/>
      <w:pPr>
        <w:tabs>
          <w:tab w:val="num" w:pos="480"/>
        </w:tabs>
        <w:ind w:left="480" w:hanging="480"/>
      </w:pPr>
      <w:rPr>
        <w:rFonts w:hint="default"/>
      </w:rPr>
    </w:lvl>
  </w:abstractNum>
  <w:abstractNum w:abstractNumId="16" w15:restartNumberingAfterBreak="0">
    <w:nsid w:val="327607D3"/>
    <w:multiLevelType w:val="singleLevel"/>
    <w:tmpl w:val="BCF6DCF2"/>
    <w:lvl w:ilvl="0">
      <w:start w:val="1"/>
      <w:numFmt w:val="decimal"/>
      <w:lvlText w:val="%1."/>
      <w:lvlJc w:val="left"/>
      <w:pPr>
        <w:tabs>
          <w:tab w:val="num" w:pos="480"/>
        </w:tabs>
        <w:ind w:left="480" w:hanging="480"/>
      </w:pPr>
      <w:rPr>
        <w:rFonts w:hint="default"/>
      </w:rPr>
    </w:lvl>
  </w:abstractNum>
  <w:abstractNum w:abstractNumId="17" w15:restartNumberingAfterBreak="0">
    <w:nsid w:val="390B2613"/>
    <w:multiLevelType w:val="singleLevel"/>
    <w:tmpl w:val="BCF6DCF2"/>
    <w:lvl w:ilvl="0">
      <w:start w:val="1"/>
      <w:numFmt w:val="decimal"/>
      <w:lvlText w:val="%1."/>
      <w:lvlJc w:val="left"/>
      <w:pPr>
        <w:tabs>
          <w:tab w:val="num" w:pos="480"/>
        </w:tabs>
        <w:ind w:left="480" w:hanging="480"/>
      </w:pPr>
      <w:rPr>
        <w:rFonts w:hint="default"/>
      </w:rPr>
    </w:lvl>
  </w:abstractNum>
  <w:abstractNum w:abstractNumId="18" w15:restartNumberingAfterBreak="0">
    <w:nsid w:val="3A4B1E47"/>
    <w:multiLevelType w:val="singleLevel"/>
    <w:tmpl w:val="BCF6DCF2"/>
    <w:lvl w:ilvl="0">
      <w:start w:val="1"/>
      <w:numFmt w:val="decimal"/>
      <w:lvlText w:val="%1."/>
      <w:lvlJc w:val="left"/>
      <w:pPr>
        <w:tabs>
          <w:tab w:val="num" w:pos="480"/>
        </w:tabs>
        <w:ind w:left="480" w:hanging="480"/>
      </w:pPr>
      <w:rPr>
        <w:rFonts w:hint="default"/>
      </w:rPr>
    </w:lvl>
  </w:abstractNum>
  <w:abstractNum w:abstractNumId="19" w15:restartNumberingAfterBreak="0">
    <w:nsid w:val="3B70747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B7701AB"/>
    <w:multiLevelType w:val="singleLevel"/>
    <w:tmpl w:val="BCF6DCF2"/>
    <w:lvl w:ilvl="0">
      <w:start w:val="1"/>
      <w:numFmt w:val="decimal"/>
      <w:lvlText w:val="%1."/>
      <w:lvlJc w:val="left"/>
      <w:pPr>
        <w:tabs>
          <w:tab w:val="num" w:pos="480"/>
        </w:tabs>
        <w:ind w:left="480" w:hanging="480"/>
      </w:pPr>
      <w:rPr>
        <w:rFonts w:hint="default"/>
      </w:rPr>
    </w:lvl>
  </w:abstractNum>
  <w:abstractNum w:abstractNumId="21" w15:restartNumberingAfterBreak="0">
    <w:nsid w:val="3E3233AE"/>
    <w:multiLevelType w:val="singleLevel"/>
    <w:tmpl w:val="BCF6DCF2"/>
    <w:lvl w:ilvl="0">
      <w:start w:val="1"/>
      <w:numFmt w:val="decimal"/>
      <w:lvlText w:val="%1."/>
      <w:lvlJc w:val="left"/>
      <w:pPr>
        <w:tabs>
          <w:tab w:val="num" w:pos="480"/>
        </w:tabs>
        <w:ind w:left="480" w:hanging="480"/>
      </w:pPr>
      <w:rPr>
        <w:rFonts w:hint="default"/>
      </w:rPr>
    </w:lvl>
  </w:abstractNum>
  <w:abstractNum w:abstractNumId="22" w15:restartNumberingAfterBreak="0">
    <w:nsid w:val="40CD3C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3011F6"/>
    <w:multiLevelType w:val="hybridMultilevel"/>
    <w:tmpl w:val="77161420"/>
    <w:lvl w:ilvl="0" w:tplc="409C155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B2777"/>
    <w:multiLevelType w:val="hybridMultilevel"/>
    <w:tmpl w:val="7CFEC2D2"/>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224F39"/>
    <w:multiLevelType w:val="singleLevel"/>
    <w:tmpl w:val="BCF6DCF2"/>
    <w:lvl w:ilvl="0">
      <w:start w:val="1"/>
      <w:numFmt w:val="decimal"/>
      <w:lvlText w:val="%1."/>
      <w:lvlJc w:val="left"/>
      <w:pPr>
        <w:tabs>
          <w:tab w:val="num" w:pos="480"/>
        </w:tabs>
        <w:ind w:left="480" w:hanging="480"/>
      </w:pPr>
      <w:rPr>
        <w:rFonts w:hint="default"/>
      </w:rPr>
    </w:lvl>
  </w:abstractNum>
  <w:abstractNum w:abstractNumId="26" w15:restartNumberingAfterBreak="0">
    <w:nsid w:val="4E6E0771"/>
    <w:multiLevelType w:val="singleLevel"/>
    <w:tmpl w:val="BCF6DCF2"/>
    <w:lvl w:ilvl="0">
      <w:start w:val="1"/>
      <w:numFmt w:val="decimal"/>
      <w:lvlText w:val="%1."/>
      <w:lvlJc w:val="left"/>
      <w:pPr>
        <w:tabs>
          <w:tab w:val="num" w:pos="480"/>
        </w:tabs>
        <w:ind w:left="480" w:hanging="480"/>
      </w:pPr>
      <w:rPr>
        <w:rFonts w:hint="default"/>
      </w:rPr>
    </w:lvl>
  </w:abstractNum>
  <w:abstractNum w:abstractNumId="27" w15:restartNumberingAfterBreak="0">
    <w:nsid w:val="4EA67C24"/>
    <w:multiLevelType w:val="singleLevel"/>
    <w:tmpl w:val="BCF6DCF2"/>
    <w:lvl w:ilvl="0">
      <w:start w:val="1"/>
      <w:numFmt w:val="decimal"/>
      <w:lvlText w:val="%1."/>
      <w:lvlJc w:val="left"/>
      <w:pPr>
        <w:tabs>
          <w:tab w:val="num" w:pos="480"/>
        </w:tabs>
        <w:ind w:left="480" w:hanging="480"/>
      </w:pPr>
      <w:rPr>
        <w:rFonts w:hint="default"/>
      </w:rPr>
    </w:lvl>
  </w:abstractNum>
  <w:abstractNum w:abstractNumId="28" w15:restartNumberingAfterBreak="0">
    <w:nsid w:val="4FCD2A20"/>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2746041"/>
    <w:multiLevelType w:val="hybridMultilevel"/>
    <w:tmpl w:val="58FACA64"/>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2C92984"/>
    <w:multiLevelType w:val="singleLevel"/>
    <w:tmpl w:val="BCF6DCF2"/>
    <w:lvl w:ilvl="0">
      <w:start w:val="1"/>
      <w:numFmt w:val="decimal"/>
      <w:lvlText w:val="%1."/>
      <w:lvlJc w:val="left"/>
      <w:pPr>
        <w:tabs>
          <w:tab w:val="num" w:pos="480"/>
        </w:tabs>
        <w:ind w:left="480" w:hanging="480"/>
      </w:pPr>
      <w:rPr>
        <w:rFonts w:hint="default"/>
      </w:rPr>
    </w:lvl>
  </w:abstractNum>
  <w:abstractNum w:abstractNumId="31" w15:restartNumberingAfterBreak="0">
    <w:nsid w:val="5647396E"/>
    <w:multiLevelType w:val="singleLevel"/>
    <w:tmpl w:val="BCF6DCF2"/>
    <w:lvl w:ilvl="0">
      <w:start w:val="1"/>
      <w:numFmt w:val="decimal"/>
      <w:lvlText w:val="%1."/>
      <w:lvlJc w:val="left"/>
      <w:pPr>
        <w:tabs>
          <w:tab w:val="num" w:pos="480"/>
        </w:tabs>
        <w:ind w:left="480" w:hanging="480"/>
      </w:pPr>
      <w:rPr>
        <w:rFonts w:hint="default"/>
      </w:rPr>
    </w:lvl>
  </w:abstractNum>
  <w:abstractNum w:abstractNumId="32" w15:restartNumberingAfterBreak="0">
    <w:nsid w:val="5B6A3763"/>
    <w:multiLevelType w:val="singleLevel"/>
    <w:tmpl w:val="BCF6DCF2"/>
    <w:lvl w:ilvl="0">
      <w:start w:val="1"/>
      <w:numFmt w:val="decimal"/>
      <w:lvlText w:val="%1."/>
      <w:lvlJc w:val="left"/>
      <w:pPr>
        <w:tabs>
          <w:tab w:val="num" w:pos="480"/>
        </w:tabs>
        <w:ind w:left="480" w:hanging="480"/>
      </w:pPr>
      <w:rPr>
        <w:rFonts w:hint="default"/>
      </w:rPr>
    </w:lvl>
  </w:abstractNum>
  <w:abstractNum w:abstractNumId="33" w15:restartNumberingAfterBreak="0">
    <w:nsid w:val="5DF833F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7D34826"/>
    <w:multiLevelType w:val="singleLevel"/>
    <w:tmpl w:val="BCF6DCF2"/>
    <w:lvl w:ilvl="0">
      <w:start w:val="1"/>
      <w:numFmt w:val="decimal"/>
      <w:lvlText w:val="%1."/>
      <w:lvlJc w:val="left"/>
      <w:pPr>
        <w:tabs>
          <w:tab w:val="num" w:pos="480"/>
        </w:tabs>
        <w:ind w:left="480" w:hanging="480"/>
      </w:pPr>
      <w:rPr>
        <w:rFonts w:hint="default"/>
      </w:rPr>
    </w:lvl>
  </w:abstractNum>
  <w:abstractNum w:abstractNumId="35" w15:restartNumberingAfterBreak="0">
    <w:nsid w:val="69CD2FB3"/>
    <w:multiLevelType w:val="singleLevel"/>
    <w:tmpl w:val="BCF6DCF2"/>
    <w:lvl w:ilvl="0">
      <w:start w:val="1"/>
      <w:numFmt w:val="decimal"/>
      <w:lvlText w:val="%1."/>
      <w:lvlJc w:val="left"/>
      <w:pPr>
        <w:tabs>
          <w:tab w:val="num" w:pos="480"/>
        </w:tabs>
        <w:ind w:left="480" w:hanging="480"/>
      </w:pPr>
      <w:rPr>
        <w:rFonts w:hint="default"/>
      </w:rPr>
    </w:lvl>
  </w:abstractNum>
  <w:abstractNum w:abstractNumId="36" w15:restartNumberingAfterBreak="0">
    <w:nsid w:val="6BE162E6"/>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F0C7E42"/>
    <w:multiLevelType w:val="hybridMultilevel"/>
    <w:tmpl w:val="D8CEEE40"/>
    <w:lvl w:ilvl="0" w:tplc="04090003">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DF0175"/>
    <w:multiLevelType w:val="singleLevel"/>
    <w:tmpl w:val="BCF6DCF2"/>
    <w:lvl w:ilvl="0">
      <w:start w:val="1"/>
      <w:numFmt w:val="decimal"/>
      <w:lvlText w:val="%1."/>
      <w:lvlJc w:val="left"/>
      <w:pPr>
        <w:tabs>
          <w:tab w:val="num" w:pos="480"/>
        </w:tabs>
        <w:ind w:left="480" w:hanging="480"/>
      </w:pPr>
      <w:rPr>
        <w:rFonts w:hint="default"/>
      </w:rPr>
    </w:lvl>
  </w:abstractNum>
  <w:abstractNum w:abstractNumId="39" w15:restartNumberingAfterBreak="0">
    <w:nsid w:val="7C0E7FB6"/>
    <w:multiLevelType w:val="singleLevel"/>
    <w:tmpl w:val="BCF6DCF2"/>
    <w:lvl w:ilvl="0">
      <w:start w:val="1"/>
      <w:numFmt w:val="decimal"/>
      <w:lvlText w:val="%1."/>
      <w:lvlJc w:val="left"/>
      <w:pPr>
        <w:tabs>
          <w:tab w:val="num" w:pos="480"/>
        </w:tabs>
        <w:ind w:left="480" w:hanging="480"/>
      </w:pPr>
      <w:rPr>
        <w:rFonts w:hint="default"/>
      </w:rPr>
    </w:lvl>
  </w:abstractNum>
  <w:abstractNum w:abstractNumId="40" w15:restartNumberingAfterBreak="0">
    <w:nsid w:val="7C8D7C41"/>
    <w:multiLevelType w:val="singleLevel"/>
    <w:tmpl w:val="BCF6DCF2"/>
    <w:lvl w:ilvl="0">
      <w:start w:val="1"/>
      <w:numFmt w:val="decimal"/>
      <w:lvlText w:val="%1."/>
      <w:lvlJc w:val="left"/>
      <w:pPr>
        <w:tabs>
          <w:tab w:val="num" w:pos="480"/>
        </w:tabs>
        <w:ind w:left="480" w:hanging="480"/>
      </w:pPr>
      <w:rPr>
        <w:rFonts w:hint="default"/>
      </w:rPr>
    </w:lvl>
  </w:abstractNum>
  <w:num w:numId="1">
    <w:abstractNumId w:val="14"/>
  </w:num>
  <w:num w:numId="2">
    <w:abstractNumId w:val="25"/>
  </w:num>
  <w:num w:numId="3">
    <w:abstractNumId w:val="40"/>
  </w:num>
  <w:num w:numId="4">
    <w:abstractNumId w:val="1"/>
  </w:num>
  <w:num w:numId="5">
    <w:abstractNumId w:val="17"/>
  </w:num>
  <w:num w:numId="6">
    <w:abstractNumId w:val="26"/>
  </w:num>
  <w:num w:numId="7">
    <w:abstractNumId w:val="18"/>
  </w:num>
  <w:num w:numId="8">
    <w:abstractNumId w:val="30"/>
  </w:num>
  <w:num w:numId="9">
    <w:abstractNumId w:val="31"/>
  </w:num>
  <w:num w:numId="10">
    <w:abstractNumId w:val="34"/>
  </w:num>
  <w:num w:numId="11">
    <w:abstractNumId w:val="10"/>
  </w:num>
  <w:num w:numId="12">
    <w:abstractNumId w:val="9"/>
  </w:num>
  <w:num w:numId="13">
    <w:abstractNumId w:val="32"/>
  </w:num>
  <w:num w:numId="14">
    <w:abstractNumId w:val="6"/>
  </w:num>
  <w:num w:numId="15">
    <w:abstractNumId w:val="5"/>
  </w:num>
  <w:num w:numId="16">
    <w:abstractNumId w:val="27"/>
  </w:num>
  <w:num w:numId="17">
    <w:abstractNumId w:val="21"/>
  </w:num>
  <w:num w:numId="18">
    <w:abstractNumId w:val="35"/>
  </w:num>
  <w:num w:numId="19">
    <w:abstractNumId w:val="15"/>
  </w:num>
  <w:num w:numId="20">
    <w:abstractNumId w:val="16"/>
  </w:num>
  <w:num w:numId="21">
    <w:abstractNumId w:val="33"/>
  </w:num>
  <w:num w:numId="22">
    <w:abstractNumId w:val="39"/>
  </w:num>
  <w:num w:numId="23">
    <w:abstractNumId w:val="7"/>
  </w:num>
  <w:num w:numId="24">
    <w:abstractNumId w:val="20"/>
  </w:num>
  <w:num w:numId="25">
    <w:abstractNumId w:val="11"/>
  </w:num>
  <w:num w:numId="26">
    <w:abstractNumId w:val="2"/>
  </w:num>
  <w:num w:numId="27">
    <w:abstractNumId w:val="28"/>
  </w:num>
  <w:num w:numId="28">
    <w:abstractNumId w:val="3"/>
  </w:num>
  <w:num w:numId="29">
    <w:abstractNumId w:val="36"/>
  </w:num>
  <w:num w:numId="30">
    <w:abstractNumId w:val="13"/>
  </w:num>
  <w:num w:numId="31">
    <w:abstractNumId w:val="4"/>
  </w:num>
  <w:num w:numId="32">
    <w:abstractNumId w:val="38"/>
  </w:num>
  <w:num w:numId="33">
    <w:abstractNumId w:val="19"/>
  </w:num>
  <w:num w:numId="34">
    <w:abstractNumId w:val="8"/>
    <w:lvlOverride w:ilvl="0">
      <w:startOverride w:val="1"/>
    </w:lvlOverride>
  </w:num>
  <w:num w:numId="35">
    <w:abstractNumId w:val="22"/>
  </w:num>
  <w:num w:numId="36">
    <w:abstractNumId w:val="23"/>
  </w:num>
  <w:num w:numId="37">
    <w:abstractNumId w:val="24"/>
  </w:num>
  <w:num w:numId="38">
    <w:abstractNumId w:val="37"/>
  </w:num>
  <w:num w:numId="39">
    <w:abstractNumId w:val="12"/>
  </w:num>
  <w:num w:numId="40">
    <w:abstractNumId w:val="2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76"/>
    <w:rsid w:val="000A66DF"/>
    <w:rsid w:val="001838BA"/>
    <w:rsid w:val="002D1A90"/>
    <w:rsid w:val="003E21FE"/>
    <w:rsid w:val="004962D7"/>
    <w:rsid w:val="00632F53"/>
    <w:rsid w:val="009E3776"/>
    <w:rsid w:val="00BF4D49"/>
    <w:rsid w:val="00C42366"/>
    <w:rsid w:val="00F41A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D11BF"/>
  <w15:chartTrackingRefBased/>
  <w15:docId w15:val="{AF977582-383D-4133-8D8B-0F5771B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11575F"/>
    <w:pPr>
      <w:tabs>
        <w:tab w:val="center" w:pos="4320"/>
        <w:tab w:val="right" w:pos="8640"/>
      </w:tabs>
    </w:pPr>
  </w:style>
  <w:style w:type="paragraph" w:styleId="Footer">
    <w:name w:val="footer"/>
    <w:basedOn w:val="Normal"/>
    <w:rsid w:val="0011575F"/>
    <w:pPr>
      <w:tabs>
        <w:tab w:val="center" w:pos="4320"/>
        <w:tab w:val="right" w:pos="8640"/>
      </w:tabs>
    </w:pPr>
  </w:style>
  <w:style w:type="paragraph" w:styleId="BalloonText">
    <w:name w:val="Balloon Text"/>
    <w:basedOn w:val="Normal"/>
    <w:semiHidden/>
    <w:rsid w:val="00D774D3"/>
    <w:rPr>
      <w:rFonts w:ascii="Tahoma" w:hAnsi="Tahoma" w:cs="Tahoma"/>
      <w:sz w:val="16"/>
      <w:szCs w:val="16"/>
    </w:rPr>
  </w:style>
  <w:style w:type="table" w:styleId="TableGrid">
    <w:name w:val="Table Grid"/>
    <w:basedOn w:val="TableNormal"/>
    <w:rsid w:val="00B83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NEWPORT NEWS PUBLIC SCHOOLS</vt:lpstr>
    </vt:vector>
  </TitlesOfParts>
  <Company>NNPS</Company>
  <LinksUpToDate>false</LinksUpToDate>
  <CharactersWithSpaces>3868</CharactersWithSpaces>
  <SharedDoc>false</SharedDoc>
  <HLinks>
    <vt:vector size="6" baseType="variant">
      <vt:variant>
        <vt:i4>3539025</vt:i4>
      </vt:variant>
      <vt:variant>
        <vt:i4>5928</vt:i4>
      </vt:variant>
      <vt:variant>
        <vt:i4>1025</vt:i4>
      </vt:variant>
      <vt:variant>
        <vt:i4>1</vt:i4>
      </vt:variant>
      <vt:variant>
        <vt:lpwstr>BD14795_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NEWS PUBLIC SCHOOLS</dc:title>
  <dc:subject/>
  <dc:creator>user_88</dc:creator>
  <cp:keywords/>
  <cp:lastModifiedBy>Clare M  Talbert</cp:lastModifiedBy>
  <cp:revision>4</cp:revision>
  <cp:lastPrinted>2004-05-18T19:24:00Z</cp:lastPrinted>
  <dcterms:created xsi:type="dcterms:W3CDTF">2019-03-20T17:50:00Z</dcterms:created>
  <dcterms:modified xsi:type="dcterms:W3CDTF">2019-03-20T17:51:00Z</dcterms:modified>
</cp:coreProperties>
</file>